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10B62" w14:textId="77777777" w:rsidR="006D024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</w:tabs>
        <w:spacing w:before="18" w:after="21"/>
        <w:jc w:val="center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COMUNICATO STAMPA</w:t>
      </w:r>
    </w:p>
    <w:p w14:paraId="75FE5D34" w14:textId="77777777" w:rsidR="006D024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2977"/>
        </w:tabs>
        <w:rPr>
          <w:rFonts w:ascii="Montserrat" w:eastAsia="Montserrat" w:hAnsi="Montserrat" w:cs="Montserrat"/>
          <w:b/>
          <w:bCs/>
          <w:sz w:val="36"/>
          <w:szCs w:val="36"/>
        </w:rPr>
      </w:pPr>
      <w:r>
        <w:rPr>
          <w:rFonts w:ascii="Montserrat" w:eastAsia="Montserrat" w:hAnsi="Montserrat" w:cs="Montserrat"/>
          <w:noProof/>
          <w:sz w:val="2"/>
          <w:szCs w:val="2"/>
        </w:rPr>
        <mc:AlternateContent>
          <mc:Choice Requires="wpg">
            <w:drawing>
              <wp:inline distT="0" distB="0" distL="0" distR="0" wp14:anchorId="4A39D760" wp14:editId="28085937">
                <wp:extent cx="6158230" cy="6350"/>
                <wp:effectExtent l="0" t="0" r="0" b="0"/>
                <wp:docPr id="1" name="Gruppo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58230" cy="6350"/>
                          <a:chOff x="2266875" y="3776825"/>
                          <a:chExt cx="6158250" cy="6350"/>
                        </a:xfrm>
                      </wpg:grpSpPr>
                      <wpg:grpSp>
                        <wpg:cNvPr id="684446781" name="Gruppo 684446781"/>
                        <wpg:cNvGrpSpPr/>
                        <wpg:grpSpPr>
                          <a:xfrm>
                            <a:off x="2266885" y="3776825"/>
                            <a:ext cx="6158230" cy="6350"/>
                            <a:chOff x="2266875" y="3776825"/>
                            <a:chExt cx="6158250" cy="6350"/>
                          </a:xfrm>
                        </wpg:grpSpPr>
                        <wps:wsp>
                          <wps:cNvPr id="1174809444" name="Rettangolo 1174809444"/>
                          <wps:cNvSpPr/>
                          <wps:spPr>
                            <a:xfrm>
                              <a:off x="2266875" y="3776825"/>
                              <a:ext cx="6158250" cy="63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FAB5DE0" w14:textId="77777777" w:rsidR="006D024A" w:rsidRDefault="006D024A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763936164" name="Gruppo 1763936164"/>
                          <wpg:cNvGrpSpPr/>
                          <wpg:grpSpPr>
                            <a:xfrm>
                              <a:off x="2266885" y="3776825"/>
                              <a:ext cx="6158230" cy="6350"/>
                              <a:chOff x="2266875" y="3776825"/>
                              <a:chExt cx="6158250" cy="6350"/>
                            </a:xfrm>
                          </wpg:grpSpPr>
                          <wps:wsp>
                            <wps:cNvPr id="1400078702" name="Rettangolo 1400078702"/>
                            <wps:cNvSpPr/>
                            <wps:spPr>
                              <a:xfrm>
                                <a:off x="2266875" y="3776825"/>
                                <a:ext cx="6158250" cy="6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2651B06" w14:textId="77777777" w:rsidR="006D024A" w:rsidRDefault="006D024A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wpg:grpSp>
                            <wpg:cNvPr id="1690384525" name="Gruppo 1690384525"/>
                            <wpg:cNvGrpSpPr/>
                            <wpg:grpSpPr>
                              <a:xfrm>
                                <a:off x="2266885" y="3776825"/>
                                <a:ext cx="6158230" cy="6350"/>
                                <a:chOff x="2266875" y="3776825"/>
                                <a:chExt cx="6158250" cy="6350"/>
                              </a:xfrm>
                            </wpg:grpSpPr>
                            <wps:wsp>
                              <wps:cNvPr id="24232943" name="Rettangolo 24232943"/>
                              <wps:cNvSpPr/>
                              <wps:spPr>
                                <a:xfrm>
                                  <a:off x="2266875" y="3776825"/>
                                  <a:ext cx="6158250" cy="635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5843CFC" w14:textId="77777777" w:rsidR="006D024A" w:rsidRDefault="006D024A">
                                    <w:pPr>
                                      <w:textDirection w:val="btLr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>
                                <a:noAutofit/>
                              </wps:bodyPr>
                            </wps:wsp>
                            <wpg:grpSp>
                              <wpg:cNvPr id="24776032" name="Gruppo 24776032"/>
                              <wpg:cNvGrpSpPr/>
                              <wpg:grpSpPr>
                                <a:xfrm>
                                  <a:off x="2266885" y="3776825"/>
                                  <a:ext cx="6158230" cy="6350"/>
                                  <a:chOff x="2266875" y="3776825"/>
                                  <a:chExt cx="6158250" cy="6350"/>
                                </a:xfrm>
                              </wpg:grpSpPr>
                              <wps:wsp>
                                <wps:cNvPr id="1132160535" name="Rettangolo 1132160535"/>
                                <wps:cNvSpPr/>
                                <wps:spPr>
                                  <a:xfrm>
                                    <a:off x="2266875" y="3776825"/>
                                    <a:ext cx="6158250" cy="635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14:paraId="2D471A89" w14:textId="77777777" w:rsidR="006D024A" w:rsidRDefault="006D024A">
                                      <w:pPr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>
                                  <a:noAutofit/>
                                </wps:bodyPr>
                              </wps:wsp>
                              <wpg:grpSp>
                                <wpg:cNvPr id="58196160" name="Gruppo 58196160"/>
                                <wpg:cNvGrpSpPr/>
                                <wpg:grpSpPr>
                                  <a:xfrm>
                                    <a:off x="2266885" y="3776825"/>
                                    <a:ext cx="6158230" cy="6350"/>
                                    <a:chOff x="2266875" y="3776825"/>
                                    <a:chExt cx="6158250" cy="6350"/>
                                  </a:xfrm>
                                </wpg:grpSpPr>
                                <wps:wsp>
                                  <wps:cNvPr id="2066516447" name="Rettangolo 2066516447"/>
                                  <wps:cNvSpPr/>
                                  <wps:spPr>
                                    <a:xfrm>
                                      <a:off x="2266875" y="3776825"/>
                                      <a:ext cx="6158250" cy="6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14:paraId="58C47AF8" w14:textId="77777777" w:rsidR="006D024A" w:rsidRDefault="006D024A">
                                        <w:pPr>
                                          <w:textDirection w:val="btLr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>
                                    <a:noAutofit/>
                                  </wps:bodyPr>
                                </wps:wsp>
                                <wpg:grpSp>
                                  <wpg:cNvPr id="307552679" name="Gruppo 307552679"/>
                                  <wpg:cNvGrpSpPr/>
                                  <wpg:grpSpPr>
                                    <a:xfrm>
                                      <a:off x="2266885" y="3776825"/>
                                      <a:ext cx="6158230" cy="6350"/>
                                      <a:chOff x="2266875" y="3776825"/>
                                      <a:chExt cx="6158250" cy="6350"/>
                                    </a:xfrm>
                                  </wpg:grpSpPr>
                                  <wps:wsp>
                                    <wps:cNvPr id="531421865" name="Rettangolo 531421865"/>
                                    <wps:cNvSpPr/>
                                    <wps:spPr>
                                      <a:xfrm>
                                        <a:off x="2266875" y="3776825"/>
                                        <a:ext cx="6158250" cy="635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14:paraId="2EAAC8EE" w14:textId="77777777" w:rsidR="006D024A" w:rsidRDefault="006D024A">
                                          <w:pPr>
                                            <w:textDirection w:val="btLr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>
                                      <a:noAutofit/>
                                    </wps:bodyPr>
                                  </wps:wsp>
                                  <wpg:grpSp>
                                    <wpg:cNvPr id="1178153112" name="Gruppo 1178153112"/>
                                    <wpg:cNvGrpSpPr/>
                                    <wpg:grpSpPr>
                                      <a:xfrm>
                                        <a:off x="2266885" y="3776825"/>
                                        <a:ext cx="6158230" cy="6350"/>
                                        <a:chOff x="2266875" y="3776825"/>
                                        <a:chExt cx="6158250" cy="6350"/>
                                      </a:xfrm>
                                    </wpg:grpSpPr>
                                    <wps:wsp>
                                      <wps:cNvPr id="533438592" name="Rettangolo 533438592"/>
                                      <wps:cNvSpPr/>
                                      <wps:spPr>
                                        <a:xfrm>
                                          <a:off x="2266875" y="3776825"/>
                                          <a:ext cx="6158250" cy="635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14:paraId="1E2F78C1" w14:textId="77777777" w:rsidR="006D024A" w:rsidRDefault="006D024A">
                                            <w:pPr>
                                              <w:textDirection w:val="btLr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>
                                        <a:noAutofit/>
                                      </wps:bodyPr>
                                    </wps:wsp>
                                    <wpg:grpSp>
                                      <wpg:cNvPr id="486171045" name="Gruppo 486171045"/>
                                      <wpg:cNvGrpSpPr/>
                                      <wpg:grpSpPr>
                                        <a:xfrm>
                                          <a:off x="2266885" y="3776825"/>
                                          <a:ext cx="6158230" cy="6350"/>
                                          <a:chOff x="2266875" y="3776825"/>
                                          <a:chExt cx="6158250" cy="6350"/>
                                        </a:xfrm>
                                      </wpg:grpSpPr>
                                      <wps:wsp>
                                        <wps:cNvPr id="1445463731" name="Rettangolo 1445463731"/>
                                        <wps:cNvSpPr/>
                                        <wps:spPr>
                                          <a:xfrm>
                                            <a:off x="2266875" y="3776825"/>
                                            <a:ext cx="6158250" cy="6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14:paraId="70880D31" w14:textId="77777777" w:rsidR="006D024A" w:rsidRDefault="006D024A">
                                              <w:pPr>
                                                <w:textDirection w:val="btLr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>
                                          <a:noAutofit/>
                                        </wps:bodyPr>
                                      </wps:wsp>
                                      <wpg:grpSp>
                                        <wpg:cNvPr id="848730216" name="Gruppo 848730216"/>
                                        <wpg:cNvGrpSpPr/>
                                        <wpg:grpSpPr>
                                          <a:xfrm>
                                            <a:off x="2266885" y="3776825"/>
                                            <a:ext cx="6158230" cy="6350"/>
                                            <a:chOff x="2266875" y="3776825"/>
                                            <a:chExt cx="6158250" cy="6350"/>
                                          </a:xfrm>
                                        </wpg:grpSpPr>
                                        <wps:wsp>
                                          <wps:cNvPr id="260838525" name="Rettangolo 260838525"/>
                                          <wps:cNvSpPr/>
                                          <wps:spPr>
                                            <a:xfrm>
                                              <a:off x="2266875" y="3776825"/>
                                              <a:ext cx="6158250" cy="6350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  <a:noFill/>
                                            <a:ln>
                                              <a:noFill/>
                                            </a:ln>
                                          </wps:spPr>
                                          <wps:txbx>
                                            <w:txbxContent>
                                              <w:p w14:paraId="76AF9C50" w14:textId="77777777" w:rsidR="006D024A" w:rsidRDefault="006D024A">
                                                <w:pPr>
                                                  <w:textDirection w:val="btLr"/>
                                                </w:pPr>
                                              </w:p>
                                            </w:txbxContent>
                                          </wps:txbx>
                                          <wps:bodyPr spcFirstLastPara="1" wrap="square" lIns="91425" tIns="91425" rIns="91425" bIns="91425" anchor="ctr" anchorCtr="0">
                                            <a:noAutofit/>
                                          </wps:bodyPr>
                                        </wps:wsp>
                                        <wpg:grpSp>
                                          <wpg:cNvPr id="85357297" name="Gruppo 85357297"/>
                                          <wpg:cNvGrpSpPr/>
                                          <wpg:grpSpPr>
                                            <a:xfrm>
                                              <a:off x="2266885" y="3776825"/>
                                              <a:ext cx="6158230" cy="6350"/>
                                              <a:chOff x="2266875" y="3776825"/>
                                              <a:chExt cx="6158250" cy="6350"/>
                                            </a:xfrm>
                                          </wpg:grpSpPr>
                                          <wps:wsp>
                                            <wps:cNvPr id="2089359820" name="Rettangolo 2089359820"/>
                                            <wps:cNvSpPr/>
                                            <wps:spPr>
                                              <a:xfrm>
                                                <a:off x="2266875" y="3776825"/>
                                                <a:ext cx="6158250" cy="6350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wps:spPr>
                                            <wps:txbx>
                                              <w:txbxContent>
                                                <w:p w14:paraId="62001072" w14:textId="77777777" w:rsidR="006D024A" w:rsidRDefault="006D024A">
                                                  <w:pPr>
                                                    <w:textDirection w:val="btLr"/>
                                                  </w:pPr>
                                                </w:p>
                                              </w:txbxContent>
                                            </wps:txbx>
                                            <wps:bodyPr spcFirstLastPara="1" wrap="square" lIns="91425" tIns="91425" rIns="91425" bIns="91425" anchor="ctr" anchorCtr="0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2031565673" name="Gruppo 2031565673"/>
                                            <wpg:cNvGrpSpPr/>
                                            <wpg:grpSpPr>
                                              <a:xfrm>
                                                <a:off x="2266885" y="3776825"/>
                                                <a:ext cx="6158230" cy="6350"/>
                                                <a:chOff x="2266875" y="3776825"/>
                                                <a:chExt cx="6158250" cy="6350"/>
                                              </a:xfrm>
                                            </wpg:grpSpPr>
                                            <wps:wsp>
                                              <wps:cNvPr id="1683460556" name="Rettangolo 1683460556"/>
                                              <wps:cNvSpPr/>
                                              <wps:spPr>
                                                <a:xfrm>
                                                  <a:off x="2266875" y="3776825"/>
                                                  <a:ext cx="6158250" cy="635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wps:spPr>
                                              <wps:txbx>
                                                <w:txbxContent>
                                                  <w:p w14:paraId="58B0DFB8" w14:textId="77777777" w:rsidR="006D024A" w:rsidRDefault="006D024A">
                                                    <w:pPr>
                                                      <w:textDirection w:val="btLr"/>
                                                    </w:pPr>
                                                  </w:p>
                                                </w:txbxContent>
                                              </wps:txbx>
                                              <wps:bodyPr spcFirstLastPara="1" wrap="square" lIns="91425" tIns="91425" rIns="91425" bIns="91425" anchor="ctr" anchorCtr="0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1333768200" name="Gruppo 1333768200"/>
                                              <wpg:cNvGrpSpPr/>
                                              <wpg:grpSpPr>
                                                <a:xfrm>
                                                  <a:off x="2266885" y="3776825"/>
                                                  <a:ext cx="6158230" cy="6350"/>
                                                  <a:chOff x="2266875" y="3776825"/>
                                                  <a:chExt cx="6158250" cy="6350"/>
                                                </a:xfrm>
                                              </wpg:grpSpPr>
                                              <wps:wsp>
                                                <wps:cNvPr id="1429245230" name="Rettangolo 1429245230"/>
                                                <wps:cNvSpPr/>
                                                <wps:spPr>
                                                  <a:xfrm>
                                                    <a:off x="2266875" y="3776825"/>
                                                    <a:ext cx="6158250" cy="6350"/>
                                                  </a:xfrm>
                                                  <a:prstGeom prst="rect">
                                                    <a:avLst/>
                                                  </a:prstGeom>
                                                  <a:noFill/>
                                                  <a:ln>
                                                    <a:noFill/>
                                                  </a:ln>
                                                </wps:spPr>
                                                <wps:txbx>
                                                  <w:txbxContent>
                                                    <w:p w14:paraId="114C3F28" w14:textId="77777777" w:rsidR="006D024A" w:rsidRDefault="006D024A">
                                                      <w:pPr>
                                                        <w:textDirection w:val="btLr"/>
                                                      </w:pPr>
                                                    </w:p>
                                                  </w:txbxContent>
                                                </wps:txbx>
                                                <wps:bodyPr spcFirstLastPara="1" wrap="square" lIns="91425" tIns="91425" rIns="91425" bIns="91425" anchor="ctr" anchorCtr="0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1273348793" name="Gruppo 1273348793"/>
                                                <wpg:cNvGrpSpPr/>
                                                <wpg:grpSpPr>
                                                  <a:xfrm>
                                                    <a:off x="2266885" y="3776825"/>
                                                    <a:ext cx="6158230" cy="6350"/>
                                                    <a:chOff x="2266875" y="3776825"/>
                                                    <a:chExt cx="6158250" cy="6350"/>
                                                  </a:xfrm>
                                                </wpg:grpSpPr>
                                                <wps:wsp>
                                                  <wps:cNvPr id="1852335078" name="Rettangolo 1852335078"/>
                                                  <wps:cNvSpPr/>
                                                  <wps:spPr>
                                                    <a:xfrm>
                                                      <a:off x="2266875" y="3776825"/>
                                                      <a:ext cx="6158250" cy="6350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wps:spPr>
                                                  <wps:txbx>
                                                    <w:txbxContent>
                                                      <w:p w14:paraId="1625F09A" w14:textId="77777777" w:rsidR="006D024A" w:rsidRDefault="006D024A">
                                                        <w:pPr>
                                                          <w:textDirection w:val="btLr"/>
                                                        </w:pPr>
                                                      </w:p>
                                                    </w:txbxContent>
                                                  </wps:txbx>
                                                  <wps:bodyPr spcFirstLastPara="1" wrap="square" lIns="91425" tIns="91425" rIns="91425" bIns="91425" anchor="ctr" anchorCtr="0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1922420404" name="Gruppo 1922420404"/>
                                                  <wpg:cNvGrpSpPr/>
                                                  <wpg:grpSpPr>
                                                    <a:xfrm>
                                                      <a:off x="2266885" y="3776825"/>
                                                      <a:ext cx="6158230" cy="6350"/>
                                                      <a:chOff x="2266875" y="3776825"/>
                                                      <a:chExt cx="6158250" cy="6350"/>
                                                    </a:xfrm>
                                                  </wpg:grpSpPr>
                                                  <wps:wsp>
                                                    <wps:cNvPr id="148879302" name="Rettangolo 148879302"/>
                                                    <wps:cNvSpPr/>
                                                    <wps:spPr>
                                                      <a:xfrm>
                                                        <a:off x="2266875" y="3776825"/>
                                                        <a:ext cx="6158250" cy="6350"/>
                                                      </a:xfrm>
                                                      <a:prstGeom prst="rect">
                                                        <a:avLst/>
                                                      </a:prstGeom>
                                                      <a:noFill/>
                                                      <a:ln>
                                                        <a:noFill/>
                                                      </a:ln>
                                                    </wps:spPr>
                                                    <wps:txbx>
                                                      <w:txbxContent>
                                                        <w:p w14:paraId="3E3509AC" w14:textId="77777777" w:rsidR="006D024A" w:rsidRDefault="006D024A">
                                                          <w:pPr>
                                                            <w:textDirection w:val="btLr"/>
                                                          </w:pPr>
                                                        </w:p>
                                                      </w:txbxContent>
                                                    </wps:txbx>
                                                    <wps:bodyPr spcFirstLastPara="1" wrap="square" lIns="91425" tIns="91425" rIns="91425" bIns="91425" anchor="ctr" anchorCtr="0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656793184" name="Gruppo 656793184"/>
                                                    <wpg:cNvGrpSpPr/>
                                                    <wpg:grpSpPr>
                                                      <a:xfrm>
                                                        <a:off x="2266885" y="3776825"/>
                                                        <a:ext cx="6158230" cy="6350"/>
                                                        <a:chOff x="2266875" y="3776825"/>
                                                        <a:chExt cx="6158250" cy="6350"/>
                                                      </a:xfrm>
                                                    </wpg:grpSpPr>
                                                    <wps:wsp>
                                                      <wps:cNvPr id="1466323550" name="Rettangolo 1466323550"/>
                                                      <wps:cNvSpPr/>
                                                      <wps:spPr>
                                                        <a:xfrm>
                                                          <a:off x="2266875" y="3776825"/>
                                                          <a:ext cx="6158250" cy="6350"/>
                                                        </a:xfrm>
                                                        <a:prstGeom prst="rect">
                                                          <a:avLst/>
                                                        </a:prstGeom>
                                                        <a:noFill/>
                                                        <a:ln>
                                                          <a:noFill/>
                                                        </a:ln>
                                                      </wps:spPr>
                                                      <wps:txbx>
                                                        <w:txbxContent>
                                                          <w:p w14:paraId="69419D4C" w14:textId="77777777" w:rsidR="006D024A" w:rsidRDefault="006D024A">
                                                            <w:pPr>
                                                              <w:textDirection w:val="btLr"/>
                                                            </w:pPr>
                                                          </w:p>
                                                        </w:txbxContent>
                                                      </wps:txbx>
                                                      <wps:bodyPr spcFirstLastPara="1" wrap="square" lIns="91425" tIns="91425" rIns="91425" bIns="91425" anchor="ctr" anchorCtr="0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1303971021" name="Gruppo 1303971021"/>
                                                      <wpg:cNvGrpSpPr/>
                                                      <wpg:grpSpPr>
                                                        <a:xfrm>
                                                          <a:off x="2266885" y="3776825"/>
                                                          <a:ext cx="6158230" cy="6350"/>
                                                          <a:chOff x="2266875" y="3776825"/>
                                                          <a:chExt cx="6158250" cy="6350"/>
                                                        </a:xfrm>
                                                      </wpg:grpSpPr>
                                                      <wps:wsp>
                                                        <wps:cNvPr id="617001925" name="Rettangolo 617001925"/>
                                                        <wps:cNvSpPr/>
                                                        <wps:spPr>
                                                          <a:xfrm>
                                                            <a:off x="2266875" y="3776825"/>
                                                            <a:ext cx="6158250" cy="6350"/>
                                                          </a:xfrm>
                                                          <a:prstGeom prst="rect">
                                                            <a:avLst/>
                                                          </a:prstGeom>
                                                          <a:noFill/>
                                                          <a:ln>
                                                            <a:noFill/>
                                                          </a:ln>
                                                        </wps:spPr>
                                                        <wps:txbx>
                                                          <w:txbxContent>
                                                            <w:p w14:paraId="485E2DCC" w14:textId="77777777" w:rsidR="006D024A" w:rsidRDefault="006D024A">
                                                              <w:pPr>
                                                                <w:textDirection w:val="btLr"/>
                                                              </w:pPr>
                                                            </w:p>
                                                          </w:txbxContent>
                                                        </wps:txbx>
                                                        <wps:bodyPr spcFirstLastPara="1" wrap="square" lIns="91425" tIns="91425" rIns="91425" bIns="91425" anchor="ctr" anchorCtr="0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357693361" name="Gruppo 357693361"/>
                                                        <wpg:cNvGrpSpPr/>
                                                        <wpg:grpSpPr>
                                                          <a:xfrm>
                                                            <a:off x="2266885" y="3776825"/>
                                                            <a:ext cx="6158230" cy="6350"/>
                                                            <a:chOff x="2266875" y="3776825"/>
                                                            <a:chExt cx="6158250" cy="6350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1503106686" name="Rettangolo 1503106686"/>
                                                          <wps:cNvSpPr/>
                                                          <wps:spPr>
                                                            <a:xfrm>
                                                              <a:off x="2266875" y="3776825"/>
                                                              <a:ext cx="6158250" cy="6350"/>
                                                            </a:xfrm>
                                                            <a:prstGeom prst="rect">
                                                              <a:avLst/>
                                                            </a:prstGeom>
                                                            <a:noFill/>
                                                            <a:ln>
                                                              <a:noFill/>
                                                            </a:ln>
                                                          </wps:spPr>
                                                          <wps:txbx>
                                                            <w:txbxContent>
                                                              <w:p w14:paraId="58680B6C" w14:textId="77777777" w:rsidR="006D024A" w:rsidRDefault="006D024A">
                                                                <w:pPr>
                                                                  <w:textDirection w:val="btLr"/>
                                                                </w:pPr>
                                                              </w:p>
                                                            </w:txbxContent>
                                                          </wps:txbx>
                                                          <wps:bodyPr spcFirstLastPara="1" wrap="square" lIns="91425" tIns="91425" rIns="91425" bIns="91425" anchor="ctr" anchorCtr="0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1074555821" name="Gruppo 1074555821"/>
                                                          <wpg:cNvGrpSpPr/>
                                                          <wpg:grpSpPr>
                                                            <a:xfrm>
                                                              <a:off x="2266885" y="3776825"/>
                                                              <a:ext cx="6158230" cy="6350"/>
                                                              <a:chOff x="0" y="0"/>
                                                              <a:chExt cx="6158230" cy="6350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1364635138" name="Rettangolo 1364635138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6158225" cy="6350"/>
                                                              </a:xfrm>
                                                              <a:prstGeom prst="rect">
                                                                <a:avLst/>
                                                              </a:prstGeom>
                                                              <a:noFill/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txbx>
                                                              <w:txbxContent>
                                                                <w:p w14:paraId="3411E372" w14:textId="77777777" w:rsidR="006D024A" w:rsidRDefault="006D024A">
                                                                  <w:pPr>
                                                                    <w:textDirection w:val="btLr"/>
                                                                  </w:pPr>
                                                                </w:p>
                                                              </w:txbxContent>
                                                            </wps:txbx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s:wsp>
                                                            <wps:cNvPr id="2001040661" name="Figura a mano libera: forma 2001040661"/>
                                                            <wps:cNvSpPr/>
                                                            <wps:spPr>
                                                              <a:xfrm>
                                                                <a:off x="0" y="0"/>
                                                                <a:ext cx="6158230" cy="6350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/>
                                                                <a:ahLst/>
                                                                <a:cxnLst/>
                                                                <a:rect l="l" t="t" r="r" b="b"/>
                                                                <a:pathLst>
                                                                  <a:path w="6158230" h="6350" extrusionOk="0">
                                                                    <a:moveTo>
                                                                      <a:pt x="6158230" y="0"/>
                                                                    </a:moveTo>
                                                                    <a:lnTo>
                                                                      <a:pt x="0" y="0"/>
                                                                    </a:lnTo>
                                                                    <a:lnTo>
                                                                      <a:pt x="0" y="6096"/>
                                                                    </a:lnTo>
                                                                    <a:lnTo>
                                                                      <a:pt x="6158230" y="6096"/>
                                                                    </a:lnTo>
                                                                    <a:lnTo>
                                                                      <a:pt x="6158230" y="0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ln>
                                                                <a:noFill/>
                                                              </a:ln>
                                                            </wps:spPr>
                                                            <wps:bodyPr spcFirstLastPara="1" wrap="square" lIns="91425" tIns="91425" rIns="91425" bIns="91425" anchor="ctr" anchorCtr="0">
                                                              <a:noAutofit/>
                                                            </wps:bodyPr>
                                                          </wps:w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inline distB="0" distT="0" distL="0" distR="0">
                <wp:extent cx="6158230" cy="6350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58230" cy="63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</w:p>
    <w:p w14:paraId="3A4A9358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spacing w:before="180"/>
        <w:jc w:val="center"/>
        <w:rPr>
          <w:rFonts w:ascii="Montserrat" w:eastAsia="Montserrat" w:hAnsi="Montserrat" w:cs="Montserrat"/>
          <w:b/>
          <w:bCs/>
          <w:sz w:val="36"/>
          <w:szCs w:val="36"/>
        </w:rPr>
      </w:pPr>
      <w:r>
        <w:rPr>
          <w:rFonts w:ascii="Montserrat" w:eastAsia="Montserrat" w:hAnsi="Montserrat" w:cs="Montserrat"/>
          <w:b/>
          <w:bCs/>
          <w:sz w:val="36"/>
          <w:szCs w:val="36"/>
        </w:rPr>
        <w:t>Il patrimonio pubblico al centro della Call4Ideas di Restructura 2026</w:t>
      </w:r>
    </w:p>
    <w:p w14:paraId="5A036FC2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spacing w:after="240"/>
        <w:jc w:val="center"/>
        <w:rPr>
          <w:rFonts w:ascii="Montserrat" w:eastAsia="Montserrat" w:hAnsi="Montserrat" w:cs="Montserrat"/>
          <w:i/>
          <w:iCs/>
          <w:sz w:val="26"/>
          <w:szCs w:val="26"/>
        </w:rPr>
      </w:pPr>
      <w:r>
        <w:rPr>
          <w:rFonts w:ascii="Montserrat" w:eastAsia="Montserrat" w:hAnsi="Montserrat" w:cs="Montserrat"/>
          <w:i/>
          <w:iCs/>
          <w:sz w:val="26"/>
          <w:szCs w:val="26"/>
        </w:rPr>
        <w:t xml:space="preserve"> Gli esempi virtuosi di riqualificazione degli edifici pubblici sono il tema selezionato da Comitato Scientifico e GL events Italia: candidature fino all’11 ottobre</w:t>
      </w:r>
    </w:p>
    <w:p w14:paraId="50E348AE" w14:textId="77777777" w:rsidR="006D024A" w:rsidRPr="001F4BD6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spacing w:after="240"/>
        <w:jc w:val="center"/>
        <w:rPr>
          <w:rFonts w:ascii="Montserrat" w:eastAsia="Montserrat" w:hAnsi="Montserrat" w:cs="Montserrat"/>
          <w:i/>
          <w:iCs/>
          <w:lang w:val="en-GB"/>
        </w:rPr>
      </w:pPr>
      <w:hyperlink r:id="rId8">
        <w:r w:rsidRPr="001F4BD6">
          <w:rPr>
            <w:rFonts w:ascii="Montserrat" w:eastAsia="Montserrat" w:hAnsi="Montserrat" w:cs="Montserrat"/>
            <w:b/>
            <w:bCs/>
            <w:u w:val="single"/>
            <w:lang w:val="en-GB"/>
          </w:rPr>
          <w:t>DOWNLOAD FOTO E PRESS KIT</w:t>
        </w:r>
      </w:hyperlink>
      <w:r w:rsidRPr="001F4BD6">
        <w:rPr>
          <w:rFonts w:ascii="Montserrat" w:eastAsia="Montserrat" w:hAnsi="Montserrat" w:cs="Montserrat"/>
          <w:i/>
          <w:iCs/>
          <w:lang w:val="en-GB"/>
        </w:rPr>
        <w:br/>
      </w:r>
    </w:p>
    <w:p w14:paraId="3AF75E7C" w14:textId="77777777" w:rsidR="001F4BD6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i/>
          <w:iCs/>
        </w:rPr>
        <w:t>Torino, 22 luglio 2026 –</w:t>
      </w:r>
      <w:r>
        <w:rPr>
          <w:rFonts w:ascii="Montserrat" w:eastAsia="Montserrat" w:hAnsi="Montserrat" w:cs="Montserrat"/>
        </w:rPr>
        <w:t xml:space="preserve"> </w:t>
      </w:r>
      <w:r>
        <w:rPr>
          <w:rFonts w:ascii="Montserrat" w:eastAsia="Montserrat" w:hAnsi="Montserrat" w:cs="Montserrat"/>
          <w:b/>
          <w:bCs/>
        </w:rPr>
        <w:t>Quando la pubblica amministrazione dà il buon esempio</w:t>
      </w:r>
      <w:r>
        <w:rPr>
          <w:rFonts w:ascii="Montserrat" w:eastAsia="Montserrat" w:hAnsi="Montserrat" w:cs="Montserrat"/>
        </w:rPr>
        <w:t xml:space="preserve">: la Call4Ideas di Restructura 2026, </w:t>
      </w:r>
      <w:r w:rsidRPr="001F4BD6">
        <w:rPr>
          <w:rFonts w:ascii="Montserrat" w:eastAsia="Montserrat" w:hAnsi="Montserrat" w:cs="Montserrat"/>
          <w:b/>
          <w:bCs/>
        </w:rPr>
        <w:t>aperta dal 22 luglio all’11 ottobre</w:t>
      </w:r>
      <w:r>
        <w:rPr>
          <w:rFonts w:ascii="Montserrat" w:eastAsia="Montserrat" w:hAnsi="Montserrat" w:cs="Montserrat"/>
        </w:rPr>
        <w:t xml:space="preserve">, ha come tema gli interventi misurabili fatti su edifici e impianti del patrimonio pubblico esistente. </w:t>
      </w:r>
      <w:r>
        <w:rPr>
          <w:rFonts w:ascii="Montserrat" w:eastAsia="Montserrat" w:hAnsi="Montserrat" w:cs="Montserrat"/>
          <w:sz w:val="21"/>
          <w:szCs w:val="21"/>
        </w:rPr>
        <w:t xml:space="preserve">La scelta del tema si inserisce nel percorso di valorizzazione delle migliori pratiche di recupero e rigenerazione promosso da </w:t>
      </w:r>
      <w:r>
        <w:rPr>
          <w:rFonts w:ascii="Montserrat" w:eastAsia="Montserrat" w:hAnsi="Montserrat" w:cs="Montserrat"/>
          <w:b/>
          <w:bCs/>
          <w:sz w:val="21"/>
          <w:szCs w:val="21"/>
        </w:rPr>
        <w:t>Restructura 2026</w:t>
      </w:r>
      <w:r>
        <w:rPr>
          <w:rFonts w:ascii="Montserrat" w:eastAsia="Montserrat" w:hAnsi="Montserrat" w:cs="Montserrat"/>
          <w:sz w:val="21"/>
          <w:szCs w:val="21"/>
        </w:rPr>
        <w:t xml:space="preserve">, </w:t>
      </w:r>
      <w:r>
        <w:rPr>
          <w:rFonts w:ascii="Montserrat" w:eastAsia="Montserrat" w:hAnsi="Montserrat" w:cs="Montserrat"/>
        </w:rPr>
        <w:t xml:space="preserve">organizzata da </w:t>
      </w:r>
      <w:r>
        <w:rPr>
          <w:rFonts w:ascii="Montserrat" w:eastAsia="Montserrat" w:hAnsi="Montserrat" w:cs="Montserrat"/>
          <w:b/>
          <w:bCs/>
        </w:rPr>
        <w:t>GL events Italia</w:t>
      </w:r>
      <w:r>
        <w:rPr>
          <w:rFonts w:ascii="Montserrat" w:eastAsia="Montserrat" w:hAnsi="Montserrat" w:cs="Montserrat"/>
        </w:rPr>
        <w:t xml:space="preserve"> da </w:t>
      </w:r>
      <w:r>
        <w:rPr>
          <w:rFonts w:ascii="Montserrat" w:eastAsia="Montserrat" w:hAnsi="Montserrat" w:cs="Montserrat"/>
          <w:b/>
          <w:bCs/>
        </w:rPr>
        <w:t>giovedì 12 a sabato 14 novembre</w:t>
      </w:r>
      <w:r>
        <w:rPr>
          <w:rFonts w:ascii="Montserrat" w:eastAsia="Montserrat" w:hAnsi="Montserrat" w:cs="Montserrat"/>
        </w:rPr>
        <w:t xml:space="preserve"> all’</w:t>
      </w:r>
      <w:r>
        <w:rPr>
          <w:rFonts w:ascii="Montserrat" w:eastAsia="Montserrat" w:hAnsi="Montserrat" w:cs="Montserrat"/>
          <w:b/>
          <w:bCs/>
        </w:rPr>
        <w:t xml:space="preserve">OVAL Lingotto Fiere </w:t>
      </w:r>
      <w:r>
        <w:rPr>
          <w:rFonts w:ascii="Montserrat" w:eastAsia="Montserrat" w:hAnsi="Montserrat" w:cs="Montserrat"/>
        </w:rPr>
        <w:t>di</w:t>
      </w:r>
      <w:r>
        <w:rPr>
          <w:rFonts w:ascii="Montserrat" w:eastAsia="Montserrat" w:hAnsi="Montserrat" w:cs="Montserrat"/>
          <w:b/>
          <w:bCs/>
        </w:rPr>
        <w:t xml:space="preserve"> Torino</w:t>
      </w:r>
      <w:r>
        <w:rPr>
          <w:rFonts w:ascii="Montserrat" w:eastAsia="Montserrat" w:hAnsi="Montserrat" w:cs="Montserrat"/>
        </w:rPr>
        <w:t xml:space="preserve">. </w:t>
      </w:r>
    </w:p>
    <w:p w14:paraId="3A6827EF" w14:textId="3EF07D35" w:rsidR="006D024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La Call4Ideas conferma la volontà di Restructura di aprirsi alle esperienze sviluppate sul territorio, ed è indetta da GL events Italia con il supporto di </w:t>
      </w:r>
      <w:r>
        <w:rPr>
          <w:rFonts w:ascii="Montserrat" w:eastAsia="Montserrat" w:hAnsi="Montserrat" w:cs="Montserrat"/>
          <w:b/>
          <w:bCs/>
        </w:rPr>
        <w:t xml:space="preserve">Edison Next </w:t>
      </w:r>
      <w:r>
        <w:rPr>
          <w:rFonts w:ascii="Montserrat" w:eastAsia="Montserrat" w:hAnsi="Montserrat" w:cs="Montserrat"/>
        </w:rPr>
        <w:t>e</w:t>
      </w:r>
      <w:r>
        <w:rPr>
          <w:rFonts w:ascii="Montserrat" w:eastAsia="Montserrat" w:hAnsi="Montserrat" w:cs="Montserrat"/>
          <w:b/>
          <w:bCs/>
        </w:rPr>
        <w:t xml:space="preserve"> </w:t>
      </w:r>
      <w:r>
        <w:rPr>
          <w:rFonts w:ascii="Montserrat" w:eastAsia="Montserrat" w:hAnsi="Montserrat" w:cs="Montserrat"/>
        </w:rPr>
        <w:t xml:space="preserve">con la collaborazione del </w:t>
      </w:r>
      <w:r>
        <w:rPr>
          <w:rFonts w:ascii="Montserrat" w:eastAsia="Montserrat" w:hAnsi="Montserrat" w:cs="Montserrat"/>
          <w:b/>
          <w:bCs/>
        </w:rPr>
        <w:t>Comitato Scientifico</w:t>
      </w:r>
      <w:r>
        <w:rPr>
          <w:rFonts w:ascii="Montserrat" w:eastAsia="Montserrat" w:hAnsi="Montserrat" w:cs="Montserrat"/>
        </w:rPr>
        <w:t xml:space="preserve"> di Restructura, incaricato anche come giuria. </w:t>
      </w:r>
    </w:p>
    <w:p w14:paraId="48D0C4CE" w14:textId="77777777" w:rsidR="006D024A" w:rsidRDefault="006D024A">
      <w:pPr>
        <w:pBdr>
          <w:top w:val="nil"/>
          <w:left w:val="nil"/>
          <w:bottom w:val="nil"/>
          <w:right w:val="nil"/>
          <w:between w:val="nil"/>
        </w:pBd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0C1AE988" w14:textId="77777777" w:rsidR="006D024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Il bando invita progettisti, imprese, enti, gestori e soggetti pubblici a candidare interventi su edifici pubblici esistenti, già realizzati o in fase avanzata di completamento, nei quali le scelte sull'involucro, sugli impianti e sulla gestione siano state affrontate in modo integrato. Fondamentale la capacità di dimostrare che l'intervento ha prodotto un cambiamento verificabile: consumi, emissioni, comfort, qualità dell'aria, costi di gestione, prestazioni dell'involucro, efficienza degli impianti, resilienza dell'edificio e del contesto.</w:t>
      </w:r>
    </w:p>
    <w:p w14:paraId="7F7DBFF3" w14:textId="77777777" w:rsidR="006D024A" w:rsidRDefault="00000000">
      <w:pPr>
        <w:widowControl/>
        <w:spacing w:after="240" w:line="276" w:lineRule="auto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Bando e form per le candidature sono disponibili su </w:t>
      </w:r>
      <w:hyperlink r:id="rId9">
        <w:r>
          <w:rPr>
            <w:rFonts w:ascii="Montserrat" w:eastAsia="Montserrat" w:hAnsi="Montserrat" w:cs="Montserrat"/>
            <w:b/>
            <w:bCs/>
            <w:u w:val="single"/>
          </w:rPr>
          <w:t>www.restructura.com</w:t>
        </w:r>
      </w:hyperlink>
      <w:r>
        <w:rPr>
          <w:rFonts w:ascii="Montserrat" w:eastAsia="Montserrat" w:hAnsi="Montserrat" w:cs="Montserrat"/>
        </w:rPr>
        <w:t>.</w:t>
      </w:r>
    </w:p>
    <w:p w14:paraId="1639BA4D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>«</w:t>
      </w:r>
      <w:r>
        <w:rPr>
          <w:rFonts w:ascii="Montserrat" w:eastAsia="Montserrat" w:hAnsi="Montserrat" w:cs="Montserrat"/>
          <w:i/>
          <w:iCs/>
        </w:rPr>
        <w:t>Quest’anno per la Call4Ideas abbiamo scelto  un tema ambizioso e di grande impatto: il patrimonio pubblico, chiamato a rappresentare un modello per i percorsi di riqualificazione energetica del settore edilizio. Come manifestazione di riferimento per il recupero del costruito, Restructura intende valorizzare i progetti che dimostrano quanto innovazione, qualità progettuale e misurazione dei risultati possano generare valore concreto e ricadute positive</w:t>
      </w:r>
      <w:r>
        <w:rPr>
          <w:rFonts w:ascii="Montserrat" w:eastAsia="Montserrat" w:hAnsi="Montserrat" w:cs="Montserrat"/>
        </w:rPr>
        <w:t xml:space="preserve">» dichiara </w:t>
      </w:r>
      <w:r>
        <w:rPr>
          <w:rFonts w:ascii="Montserrat" w:eastAsia="Montserrat" w:hAnsi="Montserrat" w:cs="Montserrat"/>
          <w:b/>
          <w:bCs/>
        </w:rPr>
        <w:t>Gábor Ganczer</w:t>
      </w:r>
      <w:r>
        <w:rPr>
          <w:rFonts w:ascii="Montserrat" w:eastAsia="Montserrat" w:hAnsi="Montserrat" w:cs="Montserrat"/>
        </w:rPr>
        <w:t>, amministratore delegato di GL events Italia.</w:t>
      </w:r>
    </w:p>
    <w:p w14:paraId="3FACDA8A" w14:textId="77777777" w:rsidR="006D024A" w:rsidRDefault="006D024A">
      <w:pPr>
        <w:pBdr>
          <w:top w:val="nil"/>
          <w:left w:val="nil"/>
          <w:bottom w:val="nil"/>
          <w:right w:val="nil"/>
          <w:between w:val="nil"/>
        </w:pBd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6548AD4F" w14:textId="77777777" w:rsidR="006D024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I progetti selezionati saranno </w:t>
      </w:r>
      <w:r>
        <w:rPr>
          <w:rFonts w:ascii="Montserrat" w:eastAsia="Montserrat" w:hAnsi="Montserrat" w:cs="Montserrat"/>
          <w:b/>
          <w:bCs/>
        </w:rPr>
        <w:t xml:space="preserve">esposti in mostra </w:t>
      </w:r>
      <w:r>
        <w:rPr>
          <w:rFonts w:ascii="Montserrat" w:eastAsia="Montserrat" w:hAnsi="Montserrat" w:cs="Montserrat"/>
        </w:rPr>
        <w:t xml:space="preserve">durante il salone. I </w:t>
      </w:r>
      <w:r>
        <w:rPr>
          <w:rFonts w:ascii="Montserrat" w:eastAsia="Montserrat" w:hAnsi="Montserrat" w:cs="Montserrat"/>
          <w:b/>
          <w:bCs/>
        </w:rPr>
        <w:t xml:space="preserve">vincitori </w:t>
      </w:r>
      <w:r>
        <w:rPr>
          <w:rFonts w:ascii="Montserrat" w:eastAsia="Montserrat" w:hAnsi="Montserrat" w:cs="Montserrat"/>
        </w:rPr>
        <w:t>presenteranno il proprio lavoro sul</w:t>
      </w:r>
      <w:r>
        <w:rPr>
          <w:rFonts w:ascii="Montserrat" w:eastAsia="Montserrat" w:hAnsi="Montserrat" w:cs="Montserrat"/>
          <w:b/>
          <w:bCs/>
        </w:rPr>
        <w:t xml:space="preserve"> Restructura Stage</w:t>
      </w:r>
      <w:r>
        <w:rPr>
          <w:rFonts w:ascii="Montserrat" w:eastAsia="Montserrat" w:hAnsi="Montserrat" w:cs="Montserrat"/>
        </w:rPr>
        <w:t xml:space="preserve"> il 13 novembre 2026 ed è prevista una </w:t>
      </w:r>
      <w:r>
        <w:rPr>
          <w:rFonts w:ascii="Montserrat" w:eastAsia="Montserrat" w:hAnsi="Montserrat" w:cs="Montserrat"/>
          <w:b/>
          <w:bCs/>
        </w:rPr>
        <w:t>Menzione speciale Studi Giovani</w:t>
      </w:r>
      <w:r>
        <w:rPr>
          <w:rFonts w:ascii="Montserrat" w:eastAsia="Montserrat" w:hAnsi="Montserrat" w:cs="Montserrat"/>
        </w:rPr>
        <w:t xml:space="preserve"> per candidature presentate da studi o raggruppamenti in cui la maggioranza dei progettisti responsabili abbia meno di 40 anni alla data di scadenza del bando.</w:t>
      </w:r>
    </w:p>
    <w:p w14:paraId="302D8CFC" w14:textId="77777777" w:rsidR="006D024A" w:rsidRDefault="006D024A">
      <w:pPr>
        <w:pBdr>
          <w:top w:val="nil"/>
          <w:left w:val="nil"/>
          <w:bottom w:val="nil"/>
          <w:right w:val="nil"/>
          <w:between w:val="nil"/>
        </w:pBd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  <w:highlight w:val="yellow"/>
        </w:rPr>
      </w:pPr>
    </w:p>
    <w:p w14:paraId="5E867EDB" w14:textId="77777777" w:rsidR="006D024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La Call4Ideas punta a valorizzare interventi in grado di dimostrare, attraverso dati e risultati misurabili, l'efficacia delle strategie adottate: saranno valutati positivamente i progetti che integrano competenze progettuali, innovazione tecnologica e principi di economia circolare, con particolare attenzione alla replicabilità delle soluzioni. </w:t>
      </w:r>
    </w:p>
    <w:p w14:paraId="68BD7332" w14:textId="77777777" w:rsidR="006D024A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br/>
      </w:r>
    </w:p>
    <w:p w14:paraId="46F9249F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  <w:sz w:val="21"/>
          <w:szCs w:val="21"/>
        </w:rPr>
        <w:t>L’attenzione sull’innovazione caratterizzerà anche gli altri contenuti e proposte espositive di Restructura 2026.</w:t>
      </w:r>
      <w:r>
        <w:rPr>
          <w:rFonts w:ascii="Montserrat" w:eastAsia="Montserrat" w:hAnsi="Montserrat" w:cs="Montserrat"/>
          <w:sz w:val="21"/>
          <w:szCs w:val="21"/>
        </w:rPr>
        <w:t xml:space="preserve"> Tra questi lo </w:t>
      </w:r>
      <w:r>
        <w:rPr>
          <w:rFonts w:ascii="Montserrat" w:eastAsia="Montserrat" w:hAnsi="Montserrat" w:cs="Montserrat"/>
          <w:b/>
          <w:bCs/>
          <w:sz w:val="21"/>
          <w:szCs w:val="21"/>
        </w:rPr>
        <w:t>Startup Village</w:t>
      </w:r>
      <w:r>
        <w:rPr>
          <w:rFonts w:ascii="Montserrat" w:eastAsia="Montserrat" w:hAnsi="Montserrat" w:cs="Montserrat"/>
          <w:sz w:val="21"/>
          <w:szCs w:val="21"/>
        </w:rPr>
        <w:t>, lo spazio dedicato alle startup che sviluppano soluzioni sostenibili, digitali e rigenerative per l'edilizia. Realizzato in collaborazione con i principali incubatori del territorio, il progetto mette in relazione giovani imprese innovative, professionisti, aziende, investitori e istituzioni, favorendo nuove opportunità di collaborazione e trasferimento tecnologico.</w:t>
      </w:r>
      <w:hyperlink r:id="rId10">
        <w:r>
          <w:rPr>
            <w:rFonts w:ascii="Montserrat" w:eastAsia="Montserrat" w:hAnsi="Montserrat" w:cs="Montserrat"/>
            <w:sz w:val="21"/>
            <w:szCs w:val="21"/>
          </w:rPr>
          <w:t xml:space="preserve"> </w:t>
        </w:r>
      </w:hyperlink>
    </w:p>
    <w:p w14:paraId="5EFED156" w14:textId="77777777" w:rsidR="006D024A" w:rsidRDefault="006D024A">
      <w:pPr>
        <w:widowControl/>
        <w:spacing w:after="240" w:line="276" w:lineRule="auto"/>
        <w:rPr>
          <w:rFonts w:ascii="Montserrat" w:eastAsia="Montserrat" w:hAnsi="Montserrat" w:cs="Montserrat"/>
        </w:rPr>
      </w:pPr>
    </w:p>
    <w:p w14:paraId="70B1A775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Informazioni</w:t>
      </w:r>
    </w:p>
    <w:p w14:paraId="6A721DD3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rPr>
          <w:rFonts w:ascii="Montserrat" w:eastAsia="Montserrat" w:hAnsi="Montserrat" w:cs="Montserrat"/>
        </w:rPr>
      </w:pPr>
      <w:hyperlink r:id="rId11">
        <w:r>
          <w:rPr>
            <w:rFonts w:ascii="Montserrat" w:eastAsia="Montserrat" w:hAnsi="Montserrat" w:cs="Montserrat"/>
            <w:b/>
            <w:bCs/>
            <w:u w:val="single"/>
          </w:rPr>
          <w:t>www.restructura.com</w:t>
        </w:r>
      </w:hyperlink>
      <w:r>
        <w:rPr>
          <w:rFonts w:ascii="Montserrat" w:eastAsia="Montserrat" w:hAnsi="Montserrat" w:cs="Montserrat"/>
        </w:rPr>
        <w:t xml:space="preserve"> – organizzato da GL events Italia</w:t>
      </w:r>
    </w:p>
    <w:p w14:paraId="36EF1E44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  <w:b/>
          <w:bCs/>
        </w:rPr>
        <w:t>Location</w:t>
      </w:r>
      <w:r>
        <w:rPr>
          <w:rFonts w:ascii="Montserrat" w:eastAsia="Montserrat" w:hAnsi="Montserrat" w:cs="Montserrat"/>
        </w:rPr>
        <w:t>: Oval Lingotto Fiere, Torino</w:t>
      </w:r>
      <w:r>
        <w:rPr>
          <w:rFonts w:ascii="Montserrat" w:eastAsia="Montserrat" w:hAnsi="Montserrat" w:cs="Montserrat"/>
        </w:rPr>
        <w:br/>
      </w:r>
      <w:r>
        <w:rPr>
          <w:rFonts w:ascii="Montserrat" w:eastAsia="Montserrat" w:hAnsi="Montserrat" w:cs="Montserrat"/>
          <w:b/>
          <w:bCs/>
        </w:rPr>
        <w:t>Date</w:t>
      </w:r>
      <w:r>
        <w:rPr>
          <w:rFonts w:ascii="Montserrat" w:eastAsia="Montserrat" w:hAnsi="Montserrat" w:cs="Montserrat"/>
        </w:rPr>
        <w:t>: 12-14 novembre 2026</w:t>
      </w:r>
    </w:p>
    <w:p w14:paraId="0E68DECA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  <w:r>
        <w:rPr>
          <w:rFonts w:ascii="Montserrat" w:eastAsia="Montserrat" w:hAnsi="Montserrat" w:cs="Montserrat"/>
        </w:rPr>
        <w:t xml:space="preserve">Accesso gratuito previa registrazione su Restructura.com </w:t>
      </w:r>
    </w:p>
    <w:p w14:paraId="683794D1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375500ED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53114642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58C13ABA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07F6C8DE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21849137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75C3B708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705195C1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04EB0407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47063E35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558D63E6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2C3E56EE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6E99C346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1BE533F7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430754FC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0B54219D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359A4440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7A391846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7B652B24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7334EBB3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50433A52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3E214537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1D691843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63D48E8A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6C6D39EB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3553DAE4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6D0133AB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622814F7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36B92CA9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jc w:val="both"/>
        <w:rPr>
          <w:rFonts w:ascii="Montserrat" w:eastAsia="Montserrat" w:hAnsi="Montserrat" w:cs="Montserrat"/>
        </w:rPr>
      </w:pPr>
    </w:p>
    <w:p w14:paraId="78F31C91" w14:textId="77777777" w:rsidR="006D024A" w:rsidRDefault="006D024A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spacing w:before="20" w:after="20"/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</w:p>
    <w:p w14:paraId="219BEA54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spacing w:before="20" w:after="20"/>
        <w:jc w:val="both"/>
        <w:rPr>
          <w:rFonts w:ascii="Arial" w:eastAsia="Arial" w:hAnsi="Arial" w:cs="Arial"/>
          <w:b/>
          <w:bCs/>
          <w:i/>
          <w:iCs/>
          <w:sz w:val="20"/>
          <w:szCs w:val="20"/>
        </w:rPr>
      </w:pPr>
      <w:r>
        <w:rPr>
          <w:rFonts w:ascii="Arial" w:eastAsia="Arial" w:hAnsi="Arial" w:cs="Arial"/>
          <w:b/>
          <w:bCs/>
          <w:i/>
          <w:iCs/>
          <w:sz w:val="20"/>
          <w:szCs w:val="20"/>
        </w:rPr>
        <w:t>Ufficio stampa Restructura</w:t>
      </w:r>
      <w:r>
        <w:rPr>
          <w:rFonts w:ascii="Arial" w:eastAsia="Arial" w:hAnsi="Arial" w:cs="Arial"/>
          <w:b/>
          <w:bCs/>
          <w:i/>
          <w:iCs/>
          <w:sz w:val="20"/>
          <w:szCs w:val="20"/>
        </w:rPr>
        <w:br/>
        <w:t>Spazi Inclusi</w:t>
      </w:r>
    </w:p>
    <w:p w14:paraId="75795188" w14:textId="77777777" w:rsidR="006D024A" w:rsidRDefault="00000000">
      <w:pPr>
        <w:tabs>
          <w:tab w:val="left" w:pos="1324"/>
          <w:tab w:val="left" w:pos="1717"/>
          <w:tab w:val="left" w:pos="2977"/>
          <w:tab w:val="left" w:pos="3072"/>
          <w:tab w:val="left" w:pos="3470"/>
          <w:tab w:val="left" w:pos="4496"/>
          <w:tab w:val="left" w:pos="5082"/>
          <w:tab w:val="left" w:pos="6209"/>
          <w:tab w:val="left" w:pos="7639"/>
          <w:tab w:val="left" w:pos="8495"/>
          <w:tab w:val="left" w:pos="9613"/>
        </w:tabs>
        <w:spacing w:before="20" w:after="20"/>
        <w:jc w:val="both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i/>
          <w:iCs/>
          <w:sz w:val="20"/>
          <w:szCs w:val="20"/>
        </w:rPr>
        <w:t>Sara Narduzzi | sara.narduzzi@spazi-inclusi.it | +39-3342516594</w:t>
      </w:r>
    </w:p>
    <w:sectPr w:rsidR="006D024A">
      <w:headerReference w:type="default" r:id="rId12"/>
      <w:footerReference w:type="default" r:id="rId13"/>
      <w:pgSz w:w="11910" w:h="16840"/>
      <w:pgMar w:top="1134" w:right="998" w:bottom="278" w:left="998" w:header="357" w:footer="35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45E96" w14:textId="77777777" w:rsidR="0046604A" w:rsidRDefault="0046604A">
      <w:r>
        <w:separator/>
      </w:r>
    </w:p>
  </w:endnote>
  <w:endnote w:type="continuationSeparator" w:id="0">
    <w:p w14:paraId="469DFC7C" w14:textId="77777777" w:rsidR="0046604A" w:rsidRDefault="004660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0B1BD92-9F74-4D4E-BC1A-9E68CBD528BA}"/>
    <w:embedBold r:id="rId2" w:fontKey="{F36A7AED-84E2-4C9B-BA96-8E51EF50164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F73888F8-318E-49C2-8ACC-8E18C02EC92F}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  <w:embedRegular r:id="rId4" w:fontKey="{B822D796-D2DE-4282-AB24-FE88BD6221F6}"/>
    <w:embedBold r:id="rId5" w:fontKey="{38F9A7FF-A058-4AFE-9FCB-1ACF01BB8C07}"/>
    <w:embedItalic r:id="rId6" w:fontKey="{465DB2EA-017A-4D34-8E10-6ECDEA4E63CB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EF81B5C5-082B-4A70-9E87-2DBB2161F8D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D6D8D" w14:textId="77777777" w:rsidR="006D024A" w:rsidRDefault="00000000">
    <w:r>
      <w:rPr>
        <w:noProof/>
      </w:rPr>
      <w:drawing>
        <wp:anchor distT="0" distB="0" distL="0" distR="0" simplePos="0" relativeHeight="251658240" behindDoc="0" locked="0" layoutInCell="1" hidden="0" allowOverlap="1" wp14:anchorId="2F50F043" wp14:editId="4F1E1228">
          <wp:simplePos x="0" y="0"/>
          <wp:positionH relativeFrom="column">
            <wp:posOffset>-630387</wp:posOffset>
          </wp:positionH>
          <wp:positionV relativeFrom="paragraph">
            <wp:posOffset>0</wp:posOffset>
          </wp:positionV>
          <wp:extent cx="7556500" cy="1066800"/>
          <wp:effectExtent l="0" t="0" r="0" b="0"/>
          <wp:wrapNone/>
          <wp:docPr id="2" name="image1.png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Immagine 2"/>
                  <pic:cNvPicPr preferRelativeResize="0"/>
                </pic:nvPicPr>
                <pic:blipFill>
                  <a:blip r:embed="rId1"/>
                  <a:srcRect t="-7143" b="7143"/>
                  <a:stretch>
                    <a:fillRect/>
                  </a:stretch>
                </pic:blipFill>
                <pic:spPr>
                  <a:xfrm>
                    <a:off x="0" y="0"/>
                    <a:ext cx="7556500" cy="10668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A90B9F9" w14:textId="77777777" w:rsidR="006D024A" w:rsidRDefault="006D024A"/>
  <w:p w14:paraId="4D3B7A1F" w14:textId="77777777" w:rsidR="006D024A" w:rsidRDefault="006D024A"/>
  <w:p w14:paraId="7DC8C9FB" w14:textId="77777777" w:rsidR="006D024A" w:rsidRDefault="006D024A"/>
  <w:p w14:paraId="1AF99068" w14:textId="77777777" w:rsidR="006D024A" w:rsidRDefault="006D024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226B7" w14:textId="77777777" w:rsidR="0046604A" w:rsidRDefault="0046604A">
      <w:r>
        <w:separator/>
      </w:r>
    </w:p>
  </w:footnote>
  <w:footnote w:type="continuationSeparator" w:id="0">
    <w:p w14:paraId="37BA16ED" w14:textId="77777777" w:rsidR="0046604A" w:rsidRDefault="004660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FCEE05" w14:textId="77777777" w:rsidR="006D024A" w:rsidRDefault="006D024A">
    <w:pPr>
      <w:tabs>
        <w:tab w:val="left" w:pos="2977"/>
      </w:tabs>
      <w:jc w:val="center"/>
      <w:rPr>
        <w:rFonts w:ascii="Arial" w:eastAsia="Arial" w:hAnsi="Arial" w:cs="Arial"/>
        <w:sz w:val="20"/>
        <w:szCs w:val="20"/>
      </w:rPr>
    </w:pPr>
  </w:p>
  <w:p w14:paraId="0A440026" w14:textId="77777777" w:rsidR="006D024A" w:rsidRDefault="006D024A">
    <w:pPr>
      <w:tabs>
        <w:tab w:val="left" w:pos="2977"/>
      </w:tabs>
      <w:jc w:val="center"/>
      <w:rPr>
        <w:rFonts w:ascii="Arial" w:eastAsia="Arial" w:hAnsi="Arial" w:cs="Arial"/>
        <w:sz w:val="20"/>
        <w:szCs w:val="20"/>
      </w:rPr>
    </w:pPr>
  </w:p>
  <w:p w14:paraId="6DC66C79" w14:textId="77777777" w:rsidR="006D024A" w:rsidRDefault="00000000">
    <w:pPr>
      <w:tabs>
        <w:tab w:val="left" w:pos="2977"/>
      </w:tabs>
      <w:jc w:val="center"/>
      <w:rPr>
        <w:rFonts w:ascii="Arial" w:eastAsia="Arial" w:hAnsi="Arial" w:cs="Arial"/>
        <w:sz w:val="20"/>
        <w:szCs w:val="20"/>
      </w:rPr>
    </w:pPr>
    <w:r>
      <w:rPr>
        <w:rFonts w:ascii="Arial" w:eastAsia="Arial" w:hAnsi="Arial" w:cs="Arial"/>
        <w:noProof/>
        <w:sz w:val="20"/>
        <w:szCs w:val="20"/>
      </w:rPr>
      <w:drawing>
        <wp:inline distT="0" distB="0" distL="0" distR="0" wp14:anchorId="363EF8E9" wp14:editId="28DFDDE9">
          <wp:extent cx="2545069" cy="278892"/>
          <wp:effectExtent l="0" t="0" r="0" b="0"/>
          <wp:docPr id="3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545069" cy="27889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703C4069" w14:textId="77777777" w:rsidR="006D024A" w:rsidRDefault="006D024A">
    <w:pPr>
      <w:tabs>
        <w:tab w:val="left" w:pos="2977"/>
      </w:tabs>
      <w:jc w:val="center"/>
      <w:rPr>
        <w:rFonts w:ascii="Arial" w:eastAsia="Arial" w:hAnsi="Arial" w:cs="Arial"/>
        <w:sz w:val="20"/>
        <w:szCs w:val="20"/>
      </w:rPr>
    </w:pPr>
  </w:p>
  <w:p w14:paraId="527FF00F" w14:textId="77777777" w:rsidR="006D024A" w:rsidRDefault="006D024A">
    <w:pPr>
      <w:tabs>
        <w:tab w:val="left" w:pos="2977"/>
      </w:tabs>
      <w:jc w:val="center"/>
      <w:rPr>
        <w:rFonts w:ascii="Arial" w:eastAsia="Arial" w:hAnsi="Arial" w:cs="Arial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024A"/>
    <w:rsid w:val="001F4BD6"/>
    <w:rsid w:val="0046604A"/>
    <w:rsid w:val="006D024A"/>
    <w:rsid w:val="008D4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6F6A6"/>
  <w15:docId w15:val="{728A25BC-8D7C-4455-A9AD-7E678A7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spacing w:before="184"/>
      <w:ind w:left="2" w:right="2"/>
      <w:jc w:val="center"/>
    </w:pPr>
    <w:rPr>
      <w:b/>
      <w:bCs/>
      <w:sz w:val="36"/>
      <w:szCs w:val="36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drive/folders/1PGRYLf13wJogb0vMF-rlHqfdt5k6s8Yv?usp=drive_link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www.restructura.com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glevents-my.sharepoint.com/personal/francesca_corsini_gl-events_com/Documents/File%20di%20Microsoft%20Copilot%20Chat/Startup%20Village%20-%20Restructura%202026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restructura.com" TargetMode="Externa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EYAPUETtfHrIJxQkp1IqrnsBX9A==">CgMxLjA4AHIhMU5obnBvdWZyM1AyajRFT1pRQnFsMVVXdnU3dWNld1Q5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617</Words>
  <Characters>3522</Characters>
  <Application>Microsoft Office Word</Application>
  <DocSecurity>0</DocSecurity>
  <Lines>29</Lines>
  <Paragraphs>8</Paragraphs>
  <ScaleCrop>false</ScaleCrop>
  <Company/>
  <LinksUpToDate>false</LinksUpToDate>
  <CharactersWithSpaces>4131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Francesca Corsini</cp:lastModifiedBy>
  <cp:revision>2</cp:revision>
  <dcterms:created xsi:type="dcterms:W3CDTF">2026-07-23T07:45:00Z</dcterms:created>
  <dcterms:modified xsi:type="dcterms:W3CDTF">2026-07-23T07:51:00Z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2023-10-20T00:00:00Z</vt:lpwstr>
  </property>
  <property fmtid="{D5CDD505-2E9C-101B-9397-08002B2CF9AE}" pid="3" name="Creator">
    <vt:lpwstr>Microsoft® Word 2019</vt:lpwstr>
  </property>
  <property fmtid="{D5CDD505-2E9C-101B-9397-08002B2CF9AE}" pid="4" name="LastSaved">
    <vt:lpwstr>2024-08-28T00:00:00Z</vt:lpwstr>
  </property>
  <property fmtid="{D5CDD505-2E9C-101B-9397-08002B2CF9AE}" pid="5" name="Producer">
    <vt:lpwstr>Microsoft® Word 2019</vt:lpwstr>
  </property>
</Properties>
</file>